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9D53F7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9D53F7">
        <w:rPr>
          <w:rFonts w:eastAsia="Arial"/>
          <w:b/>
          <w:kern w:val="3"/>
          <w:sz w:val="24"/>
          <w:szCs w:val="24"/>
          <w:lang w:eastAsia="zh-CN"/>
        </w:rPr>
        <w:t>, д. 28/22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A50F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D53F7">
        <w:rPr>
          <w:b/>
          <w:color w:val="000000"/>
          <w:kern w:val="3"/>
          <w:sz w:val="24"/>
          <w:szCs w:val="24"/>
          <w:lang w:eastAsia="zh-CN" w:bidi="hi-IN"/>
        </w:rPr>
        <w:t>2 458 539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D53F7">
        <w:rPr>
          <w:b/>
          <w:bCs/>
          <w:color w:val="000000"/>
          <w:kern w:val="3"/>
          <w:sz w:val="24"/>
          <w:szCs w:val="24"/>
          <w:lang w:eastAsia="zh-CN" w:bidi="hi-IN"/>
        </w:rPr>
        <w:t>31 878,08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D53F7">
        <w:rPr>
          <w:b/>
          <w:bCs/>
          <w:color w:val="000000"/>
          <w:kern w:val="3"/>
          <w:sz w:val="24"/>
          <w:szCs w:val="24"/>
          <w:lang w:eastAsia="zh-CN" w:bidi="hi-IN"/>
        </w:rPr>
        <w:t>24 585,40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BD9BB-58AF-42D1-81C9-AE31798A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2024-07-01T10:47:00Z</dcterms:created>
  <dcterms:modified xsi:type="dcterms:W3CDTF">2024-07-01T10:47:00Z</dcterms:modified>
</cp:coreProperties>
</file>